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82C6" w14:textId="0B90E5C4" w:rsidR="002F5A5D" w:rsidRDefault="002F5A5D" w:rsidP="00F8403B">
      <w:pPr>
        <w:jc w:val="center"/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682DAD"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АНКЕТА АБИТУРИЕНТА</w:t>
      </w:r>
      <w:r w:rsidRPr="00682DAD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682DAD"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для поступления на образовательные программы высшего образования – программы магистратуры Института спорта, туризма и сервиса</w:t>
      </w:r>
      <w:r w:rsidRPr="00682DAD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682DAD"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(2026/2027 учебный год)</w:t>
      </w:r>
    </w:p>
    <w:p w14:paraId="095DD934" w14:textId="77777777" w:rsidR="00F8403B" w:rsidRDefault="00F8403B" w:rsidP="00F8403B">
      <w:pPr>
        <w:jc w:val="center"/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2D8E1351" w14:textId="77777777" w:rsidR="00F8403B" w:rsidRPr="00682DAD" w:rsidRDefault="00F8403B" w:rsidP="00F8403B">
      <w:pPr>
        <w:jc w:val="center"/>
        <w:rPr>
          <w:rStyle w:val="af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41D9EB8" w14:textId="77777777" w:rsidR="00F8403B" w:rsidRDefault="00F914F2" w:rsidP="00F84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DAD">
        <w:rPr>
          <w:rFonts w:ascii="Times New Roman" w:hAnsi="Times New Roman" w:cs="Times New Roman"/>
          <w:b/>
          <w:bCs/>
          <w:sz w:val="24"/>
          <w:szCs w:val="24"/>
        </w:rPr>
        <w:t xml:space="preserve">Абитуриент (ФИО / ID): </w:t>
      </w:r>
    </w:p>
    <w:p w14:paraId="7AC0B297" w14:textId="0F5F5049" w:rsidR="000552FF" w:rsidRPr="00682DAD" w:rsidRDefault="00F8403B" w:rsidP="00F8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97BE2F" w14:textId="77777777" w:rsidR="00F8403B" w:rsidRDefault="00F8403B" w:rsidP="00F84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032A1" w14:textId="37219E71" w:rsidR="000552FF" w:rsidRDefault="00F914F2" w:rsidP="00F84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DAD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подготовки:  </w:t>
      </w:r>
    </w:p>
    <w:p w14:paraId="2E7D6438" w14:textId="77777777" w:rsidR="00F8403B" w:rsidRPr="00682DAD" w:rsidRDefault="00F8403B" w:rsidP="00F8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9F7465" w14:textId="77777777" w:rsidR="00F8403B" w:rsidRPr="00682DAD" w:rsidRDefault="00F8403B" w:rsidP="00F8403B">
      <w:pPr>
        <w:rPr>
          <w:rFonts w:ascii="Times New Roman" w:hAnsi="Times New Roman" w:cs="Times New Roman"/>
          <w:sz w:val="24"/>
          <w:szCs w:val="24"/>
        </w:rPr>
      </w:pPr>
    </w:p>
    <w:p w14:paraId="3E413B81" w14:textId="34CD369C" w:rsidR="00F8403B" w:rsidRDefault="00A009A6" w:rsidP="00F840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Профиль</w:t>
      </w:r>
      <w:bookmarkStart w:id="0" w:name="_GoBack"/>
      <w:bookmarkEnd w:id="0"/>
      <w:r w:rsidR="00F914F2" w:rsidRPr="00682DAD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1B7A9329" w14:textId="77777777" w:rsidR="00F8403B" w:rsidRPr="00682DAD" w:rsidRDefault="00F8403B" w:rsidP="00F8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8CEDCE" w14:textId="77777777" w:rsidR="00F8403B" w:rsidRDefault="00F8403B" w:rsidP="00F8403B">
      <w:pPr>
        <w:rPr>
          <w:rFonts w:ascii="Times New Roman" w:hAnsi="Times New Roman" w:cs="Times New Roman"/>
          <w:b/>
          <w:sz w:val="24"/>
          <w:szCs w:val="24"/>
        </w:rPr>
      </w:pPr>
    </w:p>
    <w:p w14:paraId="3B8BECBA" w14:textId="458FBFFE" w:rsidR="00F8403B" w:rsidRPr="00F8403B" w:rsidRDefault="002F5A5D" w:rsidP="00B0379F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8403B">
        <w:rPr>
          <w:rStyle w:val="af5"/>
          <w:rFonts w:ascii="Times New Roman" w:hAnsi="Times New Roman" w:cs="Times New Roman"/>
          <w:color w:val="0F1115"/>
          <w:sz w:val="24"/>
          <w:szCs w:val="24"/>
        </w:rPr>
        <w:t>Профильные компетенции</w:t>
      </w:r>
      <w:r w:rsidR="00682DAD" w:rsidRPr="00F8403B">
        <w:rPr>
          <w:rStyle w:val="af5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F8403B">
        <w:rPr>
          <w:rFonts w:ascii="Times New Roman" w:hAnsi="Times New Roman" w:cs="Times New Roman"/>
          <w:color w:val="0F1115"/>
          <w:sz w:val="24"/>
          <w:szCs w:val="24"/>
        </w:rPr>
        <w:br/>
      </w:r>
      <w:r w:rsidR="00F8403B"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00C95" w14:textId="77777777" w:rsidR="00F8403B" w:rsidRPr="00F8403B" w:rsidRDefault="00F8403B" w:rsidP="00F8403B">
      <w:pPr>
        <w:pStyle w:val="a4"/>
        <w:tabs>
          <w:tab w:val="left" w:pos="284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5A105B46" w14:textId="0E72166B" w:rsidR="00682DAD" w:rsidRDefault="002F5A5D" w:rsidP="00F8403B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567"/>
        <w:rPr>
          <w:rStyle w:val="af5"/>
          <w:b w:val="0"/>
          <w:i/>
          <w:color w:val="0F1115"/>
          <w:shd w:val="clear" w:color="auto" w:fill="FFFFFF"/>
        </w:rPr>
      </w:pPr>
      <w:r w:rsidRPr="00682DAD">
        <w:rPr>
          <w:rStyle w:val="af5"/>
          <w:color w:val="0F1115"/>
        </w:rPr>
        <w:t>Исследовательский фокус</w:t>
      </w:r>
      <w:r w:rsidRPr="00682DAD">
        <w:rPr>
          <w:color w:val="0F1115"/>
        </w:rPr>
        <w:br/>
      </w:r>
      <w:r w:rsidRPr="00682DAD">
        <w:rPr>
          <w:i/>
          <w:color w:val="0F1115"/>
        </w:rPr>
        <w:t>Область научных интересов; объект</w:t>
      </w:r>
      <w:r w:rsidR="00361D4A" w:rsidRPr="00682DAD">
        <w:rPr>
          <w:i/>
          <w:color w:val="0F1115"/>
        </w:rPr>
        <w:t>/</w:t>
      </w:r>
      <w:r w:rsidRPr="00682DAD">
        <w:rPr>
          <w:i/>
          <w:color w:val="0F1115"/>
        </w:rPr>
        <w:t>предмет</w:t>
      </w:r>
      <w:r w:rsidR="00361D4A" w:rsidRPr="00682DAD">
        <w:rPr>
          <w:i/>
          <w:color w:val="0F1115"/>
        </w:rPr>
        <w:t xml:space="preserve"> исследования</w:t>
      </w:r>
      <w:r w:rsidRPr="00682DAD">
        <w:rPr>
          <w:i/>
          <w:color w:val="0F1115"/>
        </w:rPr>
        <w:t>;</w:t>
      </w:r>
      <w:r w:rsidRPr="00682DAD">
        <w:rPr>
          <w:b/>
          <w:i/>
          <w:color w:val="0F1115"/>
        </w:rPr>
        <w:t xml:space="preserve"> </w:t>
      </w:r>
      <w:r w:rsidR="00361D4A" w:rsidRPr="00682DAD">
        <w:rPr>
          <w:rStyle w:val="af5"/>
          <w:b w:val="0"/>
          <w:i/>
          <w:color w:val="0F1115"/>
          <w:shd w:val="clear" w:color="auto" w:fill="FFFFFF"/>
        </w:rPr>
        <w:t>соотнесённость замысла с приоритетами программы</w:t>
      </w:r>
    </w:p>
    <w:p w14:paraId="4837F9B6" w14:textId="77777777" w:rsidR="00F8403B" w:rsidRPr="00F8403B" w:rsidRDefault="00F8403B" w:rsidP="00F8403B">
      <w:pPr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5BE4A" w14:textId="77777777" w:rsidR="00F8403B" w:rsidRPr="00682DAD" w:rsidRDefault="00F8403B" w:rsidP="00F8403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firstLine="567"/>
      </w:pPr>
    </w:p>
    <w:p w14:paraId="79AFBC0D" w14:textId="08E01EF5" w:rsidR="002F5A5D" w:rsidRPr="00682DAD" w:rsidRDefault="002F5A5D" w:rsidP="00F8403B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i/>
          <w:color w:val="0F1115"/>
        </w:rPr>
      </w:pPr>
      <w:r w:rsidRPr="00682DAD">
        <w:rPr>
          <w:rStyle w:val="af5"/>
          <w:color w:val="0F1115"/>
        </w:rPr>
        <w:t>Методологическая готовность</w:t>
      </w:r>
      <w:r w:rsidRPr="00682DAD">
        <w:rPr>
          <w:color w:val="0F1115"/>
        </w:rPr>
        <w:br/>
      </w:r>
      <w:r w:rsidRPr="00682DAD">
        <w:rPr>
          <w:i/>
          <w:color w:val="0F1115"/>
        </w:rPr>
        <w:t>Конкретный инструментарий (ПО, языки, методы); опыт самостоятельного сбора и анализа данных.</w:t>
      </w:r>
    </w:p>
    <w:p w14:paraId="69C3EB2A" w14:textId="77777777" w:rsidR="00F8403B" w:rsidRPr="00F8403B" w:rsidRDefault="00F8403B" w:rsidP="00F8403B">
      <w:pPr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09BF4" w14:textId="77777777" w:rsidR="00F8403B" w:rsidRDefault="00F8403B" w:rsidP="00F8403B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14A828C2" w14:textId="0E208C98" w:rsidR="002F5A5D" w:rsidRDefault="002F5A5D" w:rsidP="00F8403B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i/>
          <w:color w:val="0F1115"/>
        </w:rPr>
      </w:pPr>
      <w:r w:rsidRPr="00682DAD">
        <w:rPr>
          <w:rStyle w:val="af5"/>
          <w:color w:val="0F1115"/>
        </w:rPr>
        <w:t>Профессиональная мотивация</w:t>
      </w:r>
      <w:r w:rsidRPr="00682DAD">
        <w:rPr>
          <w:color w:val="0F1115"/>
        </w:rPr>
        <w:br/>
      </w:r>
      <w:r w:rsidRPr="00682DAD">
        <w:rPr>
          <w:i/>
          <w:color w:val="0F1115"/>
        </w:rPr>
        <w:t>Связь обучения с научными / карьерными целями; обоснованность исследовательского замысла.</w:t>
      </w:r>
    </w:p>
    <w:p w14:paraId="1B5CE179" w14:textId="77777777" w:rsidR="00F8403B" w:rsidRPr="00F8403B" w:rsidRDefault="00F8403B" w:rsidP="00F8403B">
      <w:pPr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1EA4F" w14:textId="19105D98" w:rsidR="002F5A5D" w:rsidRPr="00682DAD" w:rsidRDefault="002F5A5D" w:rsidP="00F8403B">
      <w:pPr>
        <w:pStyle w:val="3"/>
        <w:numPr>
          <w:ilvl w:val="0"/>
          <w:numId w:val="5"/>
        </w:numPr>
        <w:shd w:val="clear" w:color="auto" w:fill="FFFFFF"/>
        <w:tabs>
          <w:tab w:val="left" w:pos="851"/>
        </w:tabs>
        <w:spacing w:line="450" w:lineRule="atLeast"/>
        <w:ind w:left="0" w:firstLine="567"/>
        <w:rPr>
          <w:rFonts w:ascii="Times New Roman" w:hAnsi="Times New Roman" w:cs="Times New Roman"/>
          <w:b/>
          <w:color w:val="0F1115"/>
        </w:rPr>
      </w:pPr>
      <w:r w:rsidRPr="00682DAD">
        <w:rPr>
          <w:rFonts w:ascii="Times New Roman" w:hAnsi="Times New Roman" w:cs="Times New Roman"/>
          <w:b/>
          <w:color w:val="0F1115"/>
        </w:rPr>
        <w:t>Концепция предполагаемого исследования</w:t>
      </w:r>
    </w:p>
    <w:p w14:paraId="41C59E0C" w14:textId="77777777" w:rsidR="00682DAD" w:rsidRDefault="002F5A5D" w:rsidP="00F8403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82DAD">
        <w:rPr>
          <w:i/>
          <w:color w:val="0F1115"/>
        </w:rPr>
        <w:t>Предполагаемая тема / направление:</w:t>
      </w:r>
      <w:r w:rsidRPr="00682DAD">
        <w:rPr>
          <w:color w:val="0F1115"/>
        </w:rPr>
        <w:t xml:space="preserve"> </w:t>
      </w:r>
    </w:p>
    <w:p w14:paraId="462F82B3" w14:textId="77777777" w:rsidR="00F8403B" w:rsidRDefault="00F8403B" w:rsidP="00F8403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6E8EF020" w14:textId="486C4511" w:rsidR="00F8403B" w:rsidRPr="00F8403B" w:rsidRDefault="00F8403B" w:rsidP="00F8403B">
      <w:pPr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02C3D4" w14:textId="62B75B22" w:rsidR="00F8403B" w:rsidRDefault="00F8403B" w:rsidP="00F8403B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</w:p>
    <w:p w14:paraId="04567879" w14:textId="2E1F775B" w:rsidR="002F5A5D" w:rsidRPr="00682DAD" w:rsidRDefault="002F5A5D" w:rsidP="00F8403B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  <w:r w:rsidRPr="00682DAD">
        <w:rPr>
          <w:i/>
          <w:color w:val="0F1115"/>
        </w:rPr>
        <w:t>Актуальность; проблемное поле; ключевые цели; видение основных этапов магистерской диссертации.</w:t>
      </w:r>
    </w:p>
    <w:p w14:paraId="04586E0A" w14:textId="78B35DDA" w:rsidR="002F5A5D" w:rsidRPr="00682DAD" w:rsidRDefault="002F5A5D" w:rsidP="00F8403B">
      <w:pPr>
        <w:rPr>
          <w:rFonts w:ascii="Times New Roman" w:hAnsi="Times New Roman" w:cs="Times New Roman"/>
          <w:sz w:val="24"/>
          <w:szCs w:val="24"/>
        </w:rPr>
      </w:pPr>
    </w:p>
    <w:p w14:paraId="493EE5C5" w14:textId="77777777" w:rsidR="00F8403B" w:rsidRPr="00F8403B" w:rsidRDefault="00F8403B" w:rsidP="00F8403B">
      <w:pPr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84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2675A" w14:textId="77777777" w:rsidR="00F8403B" w:rsidRDefault="00F8403B" w:rsidP="00F840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EDC799" w14:textId="2F345A98" w:rsidR="002F5A5D" w:rsidRPr="00682DAD" w:rsidRDefault="00682DAD" w:rsidP="00F8403B">
      <w:pPr>
        <w:jc w:val="right"/>
        <w:rPr>
          <w:rFonts w:ascii="Times New Roman" w:hAnsi="Times New Roman" w:cs="Times New Roman"/>
          <w:sz w:val="24"/>
          <w:szCs w:val="24"/>
        </w:rPr>
      </w:pPr>
      <w:r w:rsidRPr="00682DAD">
        <w:rPr>
          <w:rFonts w:ascii="Times New Roman" w:hAnsi="Times New Roman" w:cs="Times New Roman"/>
          <w:sz w:val="24"/>
          <w:szCs w:val="24"/>
        </w:rPr>
        <w:t>Подпись</w:t>
      </w:r>
    </w:p>
    <w:sectPr w:rsidR="002F5A5D" w:rsidRPr="00682DAD" w:rsidSect="00F8403B">
      <w:pgSz w:w="11906" w:h="16838"/>
      <w:pgMar w:top="851" w:right="1134" w:bottom="1134" w:left="1418" w:header="709" w:footer="7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11C20" w16cex:dateUtc="2026-06-08T05:46:00Z"/>
  <w16cex:commentExtensible w16cex:durableId="2DD11C40" w16cex:dateUtc="2026-06-08T05:47:00Z"/>
  <w16cex:commentExtensible w16cex:durableId="2DD11C6D" w16cex:dateUtc="2026-06-08T0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1A70C2" w16cid:durableId="2DD11C20"/>
  <w16cid:commentId w16cid:paraId="39283DBA" w16cid:durableId="2DD11C40"/>
  <w16cid:commentId w16cid:paraId="3E773C3D" w16cid:durableId="2DD11C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96F"/>
    <w:multiLevelType w:val="hybridMultilevel"/>
    <w:tmpl w:val="F4A64BBE"/>
    <w:lvl w:ilvl="0" w:tplc="60D6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283"/>
    <w:multiLevelType w:val="hybridMultilevel"/>
    <w:tmpl w:val="F4A64BBE"/>
    <w:lvl w:ilvl="0" w:tplc="60D6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3244"/>
    <w:multiLevelType w:val="hybridMultilevel"/>
    <w:tmpl w:val="6DEC507C"/>
    <w:lvl w:ilvl="0" w:tplc="86A8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FEA"/>
    <w:multiLevelType w:val="hybridMultilevel"/>
    <w:tmpl w:val="FFD2E54C"/>
    <w:lvl w:ilvl="0" w:tplc="60D6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4629C"/>
    <w:multiLevelType w:val="hybridMultilevel"/>
    <w:tmpl w:val="B074C8C4"/>
    <w:lvl w:ilvl="0" w:tplc="B75CC6FE">
      <w:start w:val="1"/>
      <w:numFmt w:val="bullet"/>
      <w:lvlText w:val="–"/>
      <w:lvlJc w:val="left"/>
      <w:pPr>
        <w:ind w:left="480" w:hanging="240"/>
      </w:pPr>
    </w:lvl>
    <w:lvl w:ilvl="1" w:tplc="7AC8C2DE">
      <w:numFmt w:val="decimal"/>
      <w:lvlText w:val=""/>
      <w:lvlJc w:val="left"/>
    </w:lvl>
    <w:lvl w:ilvl="2" w:tplc="646E6DDE">
      <w:numFmt w:val="decimal"/>
      <w:lvlText w:val=""/>
      <w:lvlJc w:val="left"/>
    </w:lvl>
    <w:lvl w:ilvl="3" w:tplc="5AAE4F1E">
      <w:numFmt w:val="decimal"/>
      <w:lvlText w:val=""/>
      <w:lvlJc w:val="left"/>
    </w:lvl>
    <w:lvl w:ilvl="4" w:tplc="AE465554">
      <w:numFmt w:val="decimal"/>
      <w:lvlText w:val=""/>
      <w:lvlJc w:val="left"/>
    </w:lvl>
    <w:lvl w:ilvl="5" w:tplc="02C6B230">
      <w:numFmt w:val="decimal"/>
      <w:lvlText w:val=""/>
      <w:lvlJc w:val="left"/>
    </w:lvl>
    <w:lvl w:ilvl="6" w:tplc="4C42025A">
      <w:numFmt w:val="decimal"/>
      <w:lvlText w:val=""/>
      <w:lvlJc w:val="left"/>
    </w:lvl>
    <w:lvl w:ilvl="7" w:tplc="7550EFEA">
      <w:numFmt w:val="decimal"/>
      <w:lvlText w:val=""/>
      <w:lvlJc w:val="left"/>
    </w:lvl>
    <w:lvl w:ilvl="8" w:tplc="A4DE64FA">
      <w:numFmt w:val="decimal"/>
      <w:lvlText w:val=""/>
      <w:lvlJc w:val="left"/>
    </w:lvl>
  </w:abstractNum>
  <w:abstractNum w:abstractNumId="5" w15:restartNumberingAfterBreak="0">
    <w:nsid w:val="7B2A40C3"/>
    <w:multiLevelType w:val="hybridMultilevel"/>
    <w:tmpl w:val="5A281738"/>
    <w:lvl w:ilvl="0" w:tplc="0C9E792A">
      <w:start w:val="1"/>
      <w:numFmt w:val="bullet"/>
      <w:lvlText w:val="●"/>
      <w:lvlJc w:val="left"/>
      <w:pPr>
        <w:ind w:left="720" w:hanging="360"/>
      </w:pPr>
    </w:lvl>
    <w:lvl w:ilvl="1" w:tplc="B0EE24DC">
      <w:start w:val="1"/>
      <w:numFmt w:val="bullet"/>
      <w:lvlText w:val="○"/>
      <w:lvlJc w:val="left"/>
      <w:pPr>
        <w:ind w:left="1440" w:hanging="360"/>
      </w:pPr>
    </w:lvl>
    <w:lvl w:ilvl="2" w:tplc="62FCBA88">
      <w:start w:val="1"/>
      <w:numFmt w:val="bullet"/>
      <w:lvlText w:val="■"/>
      <w:lvlJc w:val="left"/>
      <w:pPr>
        <w:ind w:left="2160" w:hanging="360"/>
      </w:pPr>
    </w:lvl>
    <w:lvl w:ilvl="3" w:tplc="7748AB3A">
      <w:start w:val="1"/>
      <w:numFmt w:val="bullet"/>
      <w:lvlText w:val="●"/>
      <w:lvlJc w:val="left"/>
      <w:pPr>
        <w:ind w:left="2880" w:hanging="360"/>
      </w:pPr>
    </w:lvl>
    <w:lvl w:ilvl="4" w:tplc="445CF690">
      <w:start w:val="1"/>
      <w:numFmt w:val="bullet"/>
      <w:lvlText w:val="○"/>
      <w:lvlJc w:val="left"/>
      <w:pPr>
        <w:ind w:left="3600" w:hanging="360"/>
      </w:pPr>
    </w:lvl>
    <w:lvl w:ilvl="5" w:tplc="BCA0C056">
      <w:start w:val="1"/>
      <w:numFmt w:val="bullet"/>
      <w:lvlText w:val="■"/>
      <w:lvlJc w:val="left"/>
      <w:pPr>
        <w:ind w:left="4320" w:hanging="360"/>
      </w:pPr>
    </w:lvl>
    <w:lvl w:ilvl="6" w:tplc="5D96991C">
      <w:start w:val="1"/>
      <w:numFmt w:val="bullet"/>
      <w:lvlText w:val="●"/>
      <w:lvlJc w:val="left"/>
      <w:pPr>
        <w:ind w:left="5040" w:hanging="360"/>
      </w:pPr>
    </w:lvl>
    <w:lvl w:ilvl="7" w:tplc="2BC6B306">
      <w:start w:val="1"/>
      <w:numFmt w:val="bullet"/>
      <w:lvlText w:val="●"/>
      <w:lvlJc w:val="left"/>
      <w:pPr>
        <w:ind w:left="5760" w:hanging="360"/>
      </w:pPr>
    </w:lvl>
    <w:lvl w:ilvl="8" w:tplc="5BFA177A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7C9D7566"/>
    <w:multiLevelType w:val="hybridMultilevel"/>
    <w:tmpl w:val="F4A64BBE"/>
    <w:lvl w:ilvl="0" w:tplc="60D6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FF"/>
    <w:rsid w:val="000552FF"/>
    <w:rsid w:val="00196BB1"/>
    <w:rsid w:val="002F5A5D"/>
    <w:rsid w:val="00315891"/>
    <w:rsid w:val="00361D4A"/>
    <w:rsid w:val="00495E9D"/>
    <w:rsid w:val="005E40EF"/>
    <w:rsid w:val="00682DAD"/>
    <w:rsid w:val="0096286A"/>
    <w:rsid w:val="00A009A6"/>
    <w:rsid w:val="00F05BFB"/>
    <w:rsid w:val="00F8403B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34D"/>
  <w15:docId w15:val="{E554FF33-3021-4E5A-8C01-DE7A6B3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2">
    <w:name w:val="heading 2"/>
    <w:qFormat/>
    <w:pPr>
      <w:spacing w:before="160" w:after="60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E40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40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40E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40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40E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95E9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5E9D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2F5A5D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2F5A5D"/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Strong"/>
    <w:basedOn w:val="a0"/>
    <w:uiPriority w:val="22"/>
    <w:qFormat/>
    <w:rsid w:val="002F5A5D"/>
    <w:rPr>
      <w:b/>
      <w:bCs/>
    </w:rPr>
  </w:style>
  <w:style w:type="paragraph" w:customStyle="1" w:styleId="ds-markdown-paragraph">
    <w:name w:val="ds-markdown-paragraph"/>
    <w:basedOn w:val="a"/>
    <w:rsid w:val="002F5A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2F5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Евгения Лутохина</cp:lastModifiedBy>
  <cp:revision>3</cp:revision>
  <cp:lastPrinted>2026-06-17T06:22:00Z</cp:lastPrinted>
  <dcterms:created xsi:type="dcterms:W3CDTF">2026-06-17T06:35:00Z</dcterms:created>
  <dcterms:modified xsi:type="dcterms:W3CDTF">2026-06-18T05:21:00Z</dcterms:modified>
</cp:coreProperties>
</file>